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1058B" w14:textId="4E50262E" w:rsidR="00F730B6" w:rsidRDefault="005C1922" w:rsidP="00F730B6">
      <w:pPr>
        <w:pStyle w:val="Heading1"/>
        <w:jc w:val="center"/>
        <w:rPr>
          <w:rFonts w:ascii="Arial" w:hAnsi="Arial" w:cs="Arial"/>
          <w:color w:val="auto"/>
          <w:sz w:val="36"/>
          <w:szCs w:val="36"/>
        </w:rPr>
      </w:pPr>
      <w:r>
        <w:rPr>
          <w:noProof/>
        </w:rPr>
        <w:drawing>
          <wp:anchor distT="0" distB="0" distL="114300" distR="114300" simplePos="0" relativeHeight="251661312" behindDoc="1" locked="0" layoutInCell="1" allowOverlap="1" wp14:anchorId="5A50B1FC" wp14:editId="0811427E">
            <wp:simplePos x="0" y="0"/>
            <wp:positionH relativeFrom="column">
              <wp:posOffset>1310640</wp:posOffset>
            </wp:positionH>
            <wp:positionV relativeFrom="paragraph">
              <wp:posOffset>-169545</wp:posOffset>
            </wp:positionV>
            <wp:extent cx="3483610" cy="792480"/>
            <wp:effectExtent l="0" t="0" r="2540" b="7620"/>
            <wp:wrapNone/>
            <wp:docPr id="1345543242" name="Picture 18"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43242" name="Picture 18" descr="A blue text on a black backgroun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83610" cy="792480"/>
                    </a:xfrm>
                    <a:prstGeom prst="rect">
                      <a:avLst/>
                    </a:prstGeom>
                  </pic:spPr>
                </pic:pic>
              </a:graphicData>
            </a:graphic>
            <wp14:sizeRelH relativeFrom="margin">
              <wp14:pctWidth>0</wp14:pctWidth>
            </wp14:sizeRelH>
            <wp14:sizeRelV relativeFrom="margin">
              <wp14:pctHeight>0</wp14:pctHeight>
            </wp14:sizeRelV>
          </wp:anchor>
        </w:drawing>
      </w:r>
      <w:r w:rsidR="008B5E8E">
        <w:rPr>
          <w:noProof/>
        </w:rPr>
        <mc:AlternateContent>
          <mc:Choice Requires="wps">
            <w:drawing>
              <wp:anchor distT="45720" distB="45720" distL="114300" distR="114300" simplePos="0" relativeHeight="251663360" behindDoc="1" locked="0" layoutInCell="1" allowOverlap="1" wp14:anchorId="5EEFBEC1" wp14:editId="34F6D222">
                <wp:simplePos x="0" y="0"/>
                <wp:positionH relativeFrom="column">
                  <wp:posOffset>4518660</wp:posOffset>
                </wp:positionH>
                <wp:positionV relativeFrom="paragraph">
                  <wp:posOffset>-632460</wp:posOffset>
                </wp:positionV>
                <wp:extent cx="2087880" cy="861060"/>
                <wp:effectExtent l="0" t="0" r="7620" b="0"/>
                <wp:wrapNone/>
                <wp:docPr id="1376958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861060"/>
                        </a:xfrm>
                        <a:prstGeom prst="rect">
                          <a:avLst/>
                        </a:prstGeom>
                        <a:solidFill>
                          <a:srgbClr val="FFFFFF"/>
                        </a:solidFill>
                        <a:ln w="9525">
                          <a:noFill/>
                          <a:miter lim="800000"/>
                          <a:headEnd/>
                          <a:tailEnd/>
                        </a:ln>
                      </wps:spPr>
                      <wps:txbx>
                        <w:txbxContent>
                          <w:p w14:paraId="6D4CEA19" w14:textId="01EFA5FC" w:rsidR="008B5E8E" w:rsidRPr="00AE70CE" w:rsidRDefault="008B5E8E" w:rsidP="008B5E8E">
                            <w:pPr>
                              <w:spacing w:after="0"/>
                              <w:jc w:val="center"/>
                              <w:rPr>
                                <w:b/>
                                <w:bCs/>
                                <w:color w:val="FF0000"/>
                                <w:sz w:val="60"/>
                                <w:szCs w:val="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EFBEC1" id="_x0000_t202" coordsize="21600,21600" o:spt="202" path="m,l,21600r21600,l21600,xe">
                <v:stroke joinstyle="miter"/>
                <v:path gradientshapeok="t" o:connecttype="rect"/>
              </v:shapetype>
              <v:shape id="Text Box 2" o:spid="_x0000_s1026" type="#_x0000_t202" style="position:absolute;left:0;text-align:left;margin-left:355.8pt;margin-top:-49.8pt;width:164.4pt;height:67.8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" stroked="f">
                <v:textbox>
                  <w:txbxContent>
                    <w:p w14:paraId="6D4CEA19" w14:textId="01EFA5FC" w:rsidR="008B5E8E" w:rsidRPr="00AE70CE" w:rsidRDefault="008B5E8E" w:rsidP="008B5E8E">
                      <w:pPr>
                        <w:spacing w:after="0"/>
                        <w:jc w:val="center"/>
                        <w:rPr>
                          <w:b/>
                          <w:bCs/>
                          <w:color w:val="FF0000"/>
                          <w:sz w:val="60"/>
                          <w:szCs w:val="60"/>
                        </w:rPr>
                      </w:pPr>
                    </w:p>
                  </w:txbxContent>
                </v:textbox>
              </v:shape>
            </w:pict>
          </mc:Fallback>
        </mc:AlternateContent>
      </w:r>
    </w:p>
    <w:p w14:paraId="551814C9" w14:textId="77777777" w:rsidR="00F730B6" w:rsidRDefault="00F730B6" w:rsidP="00F730B6">
      <w:pPr>
        <w:pStyle w:val="Heading1"/>
        <w:rPr>
          <w:rFonts w:ascii="Arial" w:hAnsi="Arial" w:cs="Arial"/>
          <w:color w:val="auto"/>
          <w:sz w:val="24"/>
          <w:szCs w:val="24"/>
          <w:u w:val="single"/>
        </w:rPr>
      </w:pPr>
      <w:r>
        <w:rPr>
          <w:noProof/>
        </w:rPr>
        <mc:AlternateContent>
          <mc:Choice Requires="wps">
            <w:drawing>
              <wp:anchor distT="45720" distB="45720" distL="114300" distR="114300" simplePos="0" relativeHeight="251659264" behindDoc="1" locked="0" layoutInCell="1" allowOverlap="1" wp14:anchorId="613F27D0" wp14:editId="516C5DE4">
                <wp:simplePos x="0" y="0"/>
                <wp:positionH relativeFrom="column">
                  <wp:posOffset>411480</wp:posOffset>
                </wp:positionH>
                <wp:positionV relativeFrom="paragraph">
                  <wp:posOffset>275590</wp:posOffset>
                </wp:positionV>
                <wp:extent cx="5250180" cy="1404620"/>
                <wp:effectExtent l="0" t="0" r="762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0180" cy="1404620"/>
                        </a:xfrm>
                        <a:prstGeom prst="rect">
                          <a:avLst/>
                        </a:prstGeom>
                        <a:solidFill>
                          <a:srgbClr val="FFFFFF"/>
                        </a:solidFill>
                        <a:ln w="9525">
                          <a:noFill/>
                          <a:miter lim="800000"/>
                          <a:headEnd/>
                          <a:tailEnd/>
                        </a:ln>
                      </wps:spPr>
                      <wps:txbx>
                        <w:txbxContent>
                          <w:p w14:paraId="4D9550B9" w14:textId="7159FBAF" w:rsidR="00F730B6" w:rsidRPr="00B300E5" w:rsidRDefault="00F730B6" w:rsidP="00F730B6">
                            <w:pPr>
                              <w:jc w:val="center"/>
                              <w:rPr>
                                <w:rFonts w:ascii="Arial" w:hAnsi="Arial" w:cs="Arial"/>
                                <w:b/>
                                <w:bCs/>
                                <w:sz w:val="28"/>
                                <w:szCs w:val="28"/>
                              </w:rPr>
                            </w:pPr>
                            <w:r>
                              <w:rPr>
                                <w:rFonts w:ascii="Arial" w:hAnsi="Arial" w:cs="Arial"/>
                                <w:b/>
                                <w:bCs/>
                                <w:sz w:val="28"/>
                                <w:szCs w:val="28"/>
                              </w:rPr>
                              <w:t>MARKETING &amp; COMMUNICATIONS MANAGER – FULL TIME</w:t>
                            </w:r>
                          </w:p>
                          <w:p w14:paraId="74469508" w14:textId="77777777" w:rsidR="00F730B6" w:rsidRDefault="00F730B6" w:rsidP="00F730B6">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3F27D0" id="_x0000_s1027" type="#_x0000_t202" style="position:absolute;margin-left:32.4pt;margin-top:21.7pt;width:413.4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" stroked="f">
                <v:textbox style="mso-fit-shape-to-text:t">
                  <w:txbxContent>
                    <w:p w14:paraId="4D9550B9" w14:textId="7159FBAF" w:rsidR="00F730B6" w:rsidRPr="00B300E5" w:rsidRDefault="00F730B6" w:rsidP="00F730B6">
                      <w:pPr>
                        <w:jc w:val="center"/>
                        <w:rPr>
                          <w:rFonts w:ascii="Arial" w:hAnsi="Arial" w:cs="Arial"/>
                          <w:b/>
                          <w:bCs/>
                          <w:sz w:val="28"/>
                          <w:szCs w:val="28"/>
                        </w:rPr>
                      </w:pPr>
                      <w:r>
                        <w:rPr>
                          <w:rFonts w:ascii="Arial" w:hAnsi="Arial" w:cs="Arial"/>
                          <w:b/>
                          <w:bCs/>
                          <w:sz w:val="28"/>
                          <w:szCs w:val="28"/>
                        </w:rPr>
                        <w:t>MARKETING &amp; COMMUNICATIONS MANAGER – FULL TIME</w:t>
                      </w:r>
                    </w:p>
                    <w:p w14:paraId="74469508" w14:textId="77777777" w:rsidR="00F730B6" w:rsidRDefault="00F730B6" w:rsidP="00F730B6">
                      <w:pPr>
                        <w:jc w:val="center"/>
                      </w:pPr>
                    </w:p>
                  </w:txbxContent>
                </v:textbox>
              </v:shape>
            </w:pict>
          </mc:Fallback>
        </mc:AlternateContent>
      </w:r>
    </w:p>
    <w:p w14:paraId="17E25763" w14:textId="41787BA1" w:rsidR="00F730B6" w:rsidRPr="002D0D5E" w:rsidRDefault="00F730B6" w:rsidP="00F730B6">
      <w:pPr>
        <w:jc w:val="center"/>
        <w:rPr>
          <w:i/>
          <w:iCs/>
        </w:rPr>
      </w:pPr>
      <w:r>
        <w:rPr>
          <w:i/>
          <w:iCs/>
        </w:rPr>
        <w:t xml:space="preserve">                                                                                                                                                                                            A</w:t>
      </w:r>
      <w:r w:rsidRPr="002D0D5E">
        <w:rPr>
          <w:i/>
          <w:iCs/>
        </w:rPr>
        <w:t xml:space="preserve">pply by: </w:t>
      </w:r>
      <w:r>
        <w:rPr>
          <w:i/>
          <w:iCs/>
        </w:rPr>
        <w:t>(</w:t>
      </w:r>
      <w:r w:rsidR="006F2715">
        <w:rPr>
          <w:i/>
          <w:iCs/>
        </w:rPr>
        <w:t>8.28.26</w:t>
      </w:r>
      <w:r>
        <w:rPr>
          <w:i/>
          <w:iCs/>
        </w:rPr>
        <w:t>)</w:t>
      </w:r>
    </w:p>
    <w:p w14:paraId="59DB909F" w14:textId="77777777" w:rsidR="00DC2413" w:rsidRDefault="00F730B6" w:rsidP="00DC2413">
      <w:pPr>
        <w:spacing w:after="0"/>
        <w:rPr>
          <w:rFonts w:ascii="Arial" w:hAnsi="Arial" w:cs="Arial"/>
          <w:b/>
          <w:bCs/>
        </w:rPr>
      </w:pPr>
      <w:r w:rsidRPr="00F730B6">
        <w:rPr>
          <w:rFonts w:ascii="Arial" w:hAnsi="Arial" w:cs="Arial"/>
        </w:rPr>
        <w:br/>
      </w:r>
      <w:r w:rsidR="00DC2413" w:rsidRPr="00F730B6">
        <w:rPr>
          <w:rFonts w:ascii="Arial" w:hAnsi="Arial" w:cs="Arial"/>
          <w:b/>
          <w:bCs/>
        </w:rPr>
        <w:t>REPORTS TO:</w:t>
      </w:r>
      <w:r w:rsidR="00DC2413" w:rsidRPr="00F730B6">
        <w:rPr>
          <w:rFonts w:ascii="Arial" w:hAnsi="Arial" w:cs="Arial"/>
        </w:rPr>
        <w:t xml:space="preserve"> Executive Director</w:t>
      </w:r>
      <w:r w:rsidR="00DC2413" w:rsidRPr="00F730B6">
        <w:rPr>
          <w:rFonts w:ascii="Arial" w:hAnsi="Arial" w:cs="Arial"/>
          <w:b/>
          <w:bCs/>
        </w:rPr>
        <w:t xml:space="preserve"> </w:t>
      </w:r>
    </w:p>
    <w:p w14:paraId="036525C1" w14:textId="77777777" w:rsidR="00DC2413" w:rsidRDefault="00F730B6" w:rsidP="00DC2413">
      <w:pPr>
        <w:spacing w:after="0"/>
        <w:rPr>
          <w:rFonts w:ascii="Arial" w:hAnsi="Arial" w:cs="Arial"/>
        </w:rPr>
      </w:pPr>
      <w:r w:rsidRPr="00F730B6">
        <w:rPr>
          <w:rFonts w:ascii="Arial" w:hAnsi="Arial" w:cs="Arial"/>
          <w:b/>
          <w:bCs/>
        </w:rPr>
        <w:t>LOCATION:</w:t>
      </w:r>
      <w:r w:rsidRPr="00F730B6">
        <w:rPr>
          <w:rFonts w:ascii="Arial" w:hAnsi="Arial" w:cs="Arial"/>
        </w:rPr>
        <w:t xml:space="preserve"> Columbus, Ohio</w:t>
      </w:r>
      <w:r w:rsidR="009E593B">
        <w:rPr>
          <w:rFonts w:ascii="Arial" w:hAnsi="Arial" w:cs="Arial"/>
        </w:rPr>
        <w:t xml:space="preserve"> (Hybrid</w:t>
      </w:r>
      <w:r w:rsidR="004F3460">
        <w:rPr>
          <w:rFonts w:ascii="Arial" w:hAnsi="Arial" w:cs="Arial"/>
        </w:rPr>
        <w:t xml:space="preserve"> Work Schedule)</w:t>
      </w:r>
      <w:r w:rsidRPr="00F730B6">
        <w:rPr>
          <w:rFonts w:ascii="Arial" w:hAnsi="Arial" w:cs="Arial"/>
        </w:rPr>
        <w:br/>
      </w:r>
      <w:r w:rsidRPr="00F730B6">
        <w:rPr>
          <w:rFonts w:ascii="Arial" w:hAnsi="Arial" w:cs="Arial"/>
          <w:b/>
          <w:bCs/>
        </w:rPr>
        <w:t>JOB TYPE:</w:t>
      </w:r>
      <w:r w:rsidRPr="00F730B6">
        <w:rPr>
          <w:rFonts w:ascii="Arial" w:hAnsi="Arial" w:cs="Arial"/>
        </w:rPr>
        <w:t xml:space="preserve"> Full-time</w:t>
      </w:r>
      <w:r w:rsidR="00AF21B7">
        <w:rPr>
          <w:rFonts w:ascii="Arial" w:hAnsi="Arial" w:cs="Arial"/>
        </w:rPr>
        <w:t xml:space="preserve"> </w:t>
      </w:r>
      <w:r w:rsidR="009E593B">
        <w:rPr>
          <w:rFonts w:ascii="Arial" w:hAnsi="Arial" w:cs="Arial"/>
        </w:rPr>
        <w:t>| Exempt</w:t>
      </w:r>
    </w:p>
    <w:p w14:paraId="1E21BFA4" w14:textId="2338F08C" w:rsidR="00F730B6" w:rsidRPr="00F730B6" w:rsidRDefault="00DC2413" w:rsidP="00DC2413">
      <w:pPr>
        <w:spacing w:after="0"/>
        <w:rPr>
          <w:rFonts w:ascii="Arial" w:hAnsi="Arial" w:cs="Arial"/>
        </w:rPr>
      </w:pPr>
      <w:r w:rsidRPr="00DC2413">
        <w:rPr>
          <w:rFonts w:ascii="Arial" w:hAnsi="Arial" w:cs="Arial"/>
          <w:b/>
          <w:bCs/>
        </w:rPr>
        <w:t>SALARY RANGE</w:t>
      </w:r>
      <w:r>
        <w:rPr>
          <w:rFonts w:ascii="Arial" w:hAnsi="Arial" w:cs="Arial"/>
        </w:rPr>
        <w:t>: (</w:t>
      </w:r>
      <w:r w:rsidR="00E841DA">
        <w:rPr>
          <w:rFonts w:ascii="Arial" w:hAnsi="Arial" w:cs="Arial"/>
        </w:rPr>
        <w:t>$80,000 - $85,000</w:t>
      </w:r>
      <w:r>
        <w:rPr>
          <w:rFonts w:ascii="Arial" w:hAnsi="Arial" w:cs="Arial"/>
        </w:rPr>
        <w:t>)</w:t>
      </w:r>
      <w:r w:rsidR="00F730B6" w:rsidRPr="00F730B6">
        <w:rPr>
          <w:rFonts w:ascii="Arial" w:hAnsi="Arial" w:cs="Arial"/>
        </w:rPr>
        <w:br/>
      </w:r>
    </w:p>
    <w:p w14:paraId="0FC1BC57" w14:textId="77777777" w:rsidR="00F730B6" w:rsidRPr="00F730B6" w:rsidRDefault="00000000" w:rsidP="00F730B6">
      <w:pPr>
        <w:rPr>
          <w:rFonts w:ascii="Arial" w:hAnsi="Arial" w:cs="Arial"/>
        </w:rPr>
      </w:pPr>
      <w:r>
        <w:rPr>
          <w:rFonts w:ascii="Arial" w:hAnsi="Arial" w:cs="Arial"/>
        </w:rPr>
        <w:pict w14:anchorId="19F6B8FA">
          <v:rect id="_x0000_i1025" style="width:0;height:1.5pt" o:hralign="center" o:hrstd="t" o:hr="t" fillcolor="#a0a0a0" stroked="f"/>
        </w:pict>
      </w:r>
    </w:p>
    <w:p w14:paraId="16630D35" w14:textId="77777777" w:rsidR="00F730B6" w:rsidRPr="00F730B6" w:rsidRDefault="00F730B6" w:rsidP="00F730B6">
      <w:pPr>
        <w:rPr>
          <w:rFonts w:ascii="Arial" w:hAnsi="Arial" w:cs="Arial"/>
          <w:b/>
          <w:bCs/>
          <w:sz w:val="28"/>
          <w:szCs w:val="28"/>
        </w:rPr>
      </w:pPr>
      <w:r w:rsidRPr="00F730B6">
        <w:rPr>
          <w:rFonts w:ascii="Arial" w:hAnsi="Arial" w:cs="Arial"/>
          <w:b/>
          <w:bCs/>
          <w:sz w:val="28"/>
          <w:szCs w:val="28"/>
        </w:rPr>
        <w:t>WHO WE ARE</w:t>
      </w:r>
    </w:p>
    <w:p w14:paraId="0326AF42" w14:textId="77777777" w:rsidR="00492C19" w:rsidRPr="00F730B6" w:rsidRDefault="00492C19" w:rsidP="00492C19">
      <w:pPr>
        <w:rPr>
          <w:rFonts w:ascii="Arial" w:hAnsi="Arial" w:cs="Arial"/>
        </w:rPr>
      </w:pPr>
      <w:r w:rsidRPr="00F730B6">
        <w:rPr>
          <w:rFonts w:ascii="Arial" w:hAnsi="Arial" w:cs="Arial"/>
        </w:rPr>
        <w:t>The O</w:t>
      </w:r>
      <w:r>
        <w:rPr>
          <w:rFonts w:ascii="Arial" w:hAnsi="Arial" w:cs="Arial"/>
        </w:rPr>
        <w:t>hio State Bar Foundation recognizes the unique role of legal professionals in promoting trust in the rule of law, advances justice and civic engagement through service and philanthropy</w:t>
      </w:r>
      <w:r w:rsidRPr="00F730B6">
        <w:rPr>
          <w:rFonts w:ascii="Arial" w:hAnsi="Arial" w:cs="Arial"/>
        </w:rPr>
        <w:t>. As the largest bar foundation in the United States, OSBF gives grants and supports programs that address specific shortcomings in our legal system, honors the accomplishments of attorneys who give back to their communities, and brings together attorneys across the state who support OSBF’s mission.</w:t>
      </w:r>
    </w:p>
    <w:p w14:paraId="6816EF59" w14:textId="77777777" w:rsidR="00F730B6" w:rsidRPr="00F730B6" w:rsidRDefault="00000000" w:rsidP="00F730B6">
      <w:pPr>
        <w:rPr>
          <w:rFonts w:ascii="Arial" w:hAnsi="Arial" w:cs="Arial"/>
        </w:rPr>
      </w:pPr>
      <w:r>
        <w:rPr>
          <w:rFonts w:ascii="Arial" w:hAnsi="Arial" w:cs="Arial"/>
        </w:rPr>
        <w:pict w14:anchorId="2922FFAD">
          <v:rect id="_x0000_i1026" style="width:0;height:1.5pt" o:hralign="center" o:hrstd="t" o:hr="t" fillcolor="#a0a0a0" stroked="f"/>
        </w:pict>
      </w:r>
    </w:p>
    <w:p w14:paraId="52E90C29" w14:textId="77777777" w:rsidR="00F730B6" w:rsidRPr="00F730B6" w:rsidRDefault="00F730B6" w:rsidP="00F730B6">
      <w:pPr>
        <w:rPr>
          <w:rFonts w:ascii="Arial" w:hAnsi="Arial" w:cs="Arial"/>
          <w:b/>
          <w:bCs/>
          <w:sz w:val="28"/>
          <w:szCs w:val="28"/>
        </w:rPr>
      </w:pPr>
      <w:r w:rsidRPr="00F730B6">
        <w:rPr>
          <w:rFonts w:ascii="Arial" w:hAnsi="Arial" w:cs="Arial"/>
          <w:b/>
          <w:bCs/>
          <w:sz w:val="28"/>
          <w:szCs w:val="28"/>
        </w:rPr>
        <w:t>JOB SUMMARY</w:t>
      </w:r>
    </w:p>
    <w:p w14:paraId="51847123" w14:textId="77777777" w:rsidR="00F730B6" w:rsidRPr="00F730B6" w:rsidRDefault="00F730B6" w:rsidP="00F730B6">
      <w:pPr>
        <w:rPr>
          <w:rFonts w:ascii="Arial" w:hAnsi="Arial" w:cs="Arial"/>
        </w:rPr>
      </w:pPr>
      <w:r w:rsidRPr="00F730B6">
        <w:rPr>
          <w:rFonts w:ascii="Arial" w:hAnsi="Arial" w:cs="Arial"/>
        </w:rPr>
        <w:t>The Marketing and Communications Manager is responsible for developing and executing effective communications strategies that enhance the visibility, reputation, and impact of the Ohio State Bar Foundation. We are looking for a dynamic, mission-driven communicator who thrives in a collaborative environment and can translate complex ideas into clear, compelling messages. This role will manage all aspects of the Foundation’s marketing, public relations, digital presence, social media, event promotion, and brand consistency.</w:t>
      </w:r>
    </w:p>
    <w:p w14:paraId="60F5294C" w14:textId="18009D33" w:rsidR="00F730B6" w:rsidRPr="00F730B6" w:rsidRDefault="00F730B6" w:rsidP="00F730B6">
      <w:pPr>
        <w:rPr>
          <w:rFonts w:ascii="Arial" w:hAnsi="Arial" w:cs="Arial"/>
        </w:rPr>
      </w:pPr>
      <w:r w:rsidRPr="00F730B6">
        <w:rPr>
          <w:rFonts w:ascii="Arial" w:hAnsi="Arial" w:cs="Arial"/>
        </w:rPr>
        <w:t xml:space="preserve">The successful candidate will be a skilled storyteller with a strong command of content creation, design oversight, media relations, and digital engagement. </w:t>
      </w:r>
    </w:p>
    <w:p w14:paraId="383E43CB" w14:textId="77777777" w:rsidR="00F730B6" w:rsidRPr="00F730B6" w:rsidRDefault="00000000" w:rsidP="00F730B6">
      <w:pPr>
        <w:rPr>
          <w:rFonts w:ascii="Arial" w:hAnsi="Arial" w:cs="Arial"/>
        </w:rPr>
      </w:pPr>
      <w:r>
        <w:rPr>
          <w:rFonts w:ascii="Arial" w:hAnsi="Arial" w:cs="Arial"/>
        </w:rPr>
        <w:pict w14:anchorId="3EB753CF">
          <v:rect id="_x0000_i1027" style="width:0;height:1.5pt" o:hralign="center" o:hrstd="t" o:hr="t" fillcolor="#a0a0a0" stroked="f"/>
        </w:pict>
      </w:r>
    </w:p>
    <w:p w14:paraId="216F4A09" w14:textId="77777777" w:rsidR="0001289E" w:rsidRDefault="0001289E" w:rsidP="00F730B6">
      <w:pPr>
        <w:rPr>
          <w:rFonts w:ascii="Arial" w:hAnsi="Arial" w:cs="Arial"/>
          <w:b/>
          <w:bCs/>
        </w:rPr>
      </w:pPr>
    </w:p>
    <w:p w14:paraId="24C14A8D" w14:textId="77777777" w:rsidR="0001289E" w:rsidRDefault="0001289E" w:rsidP="00F730B6">
      <w:pPr>
        <w:rPr>
          <w:rFonts w:ascii="Arial" w:hAnsi="Arial" w:cs="Arial"/>
          <w:b/>
          <w:bCs/>
        </w:rPr>
      </w:pPr>
    </w:p>
    <w:p w14:paraId="47BB8DE6" w14:textId="4577ECB9" w:rsidR="00F730B6" w:rsidRPr="00F730B6" w:rsidRDefault="00F730B6" w:rsidP="00F730B6">
      <w:pPr>
        <w:rPr>
          <w:rFonts w:ascii="Arial" w:hAnsi="Arial" w:cs="Arial"/>
          <w:b/>
          <w:bCs/>
        </w:rPr>
      </w:pPr>
      <w:r w:rsidRPr="00F730B6">
        <w:rPr>
          <w:rFonts w:ascii="Arial" w:hAnsi="Arial" w:cs="Arial"/>
          <w:b/>
          <w:bCs/>
        </w:rPr>
        <w:lastRenderedPageBreak/>
        <w:t>WHAT WE ARE LOOKING FOR:</w:t>
      </w:r>
    </w:p>
    <w:p w14:paraId="013F9184" w14:textId="1F17FBDD" w:rsidR="00F730B6" w:rsidRPr="00F730B6" w:rsidRDefault="00F730B6" w:rsidP="00F730B6">
      <w:pPr>
        <w:numPr>
          <w:ilvl w:val="0"/>
          <w:numId w:val="1"/>
        </w:numPr>
        <w:rPr>
          <w:rFonts w:ascii="Arial" w:hAnsi="Arial" w:cs="Arial"/>
        </w:rPr>
      </w:pPr>
      <w:r w:rsidRPr="00F730B6">
        <w:rPr>
          <w:rFonts w:ascii="Arial" w:hAnsi="Arial" w:cs="Arial"/>
        </w:rPr>
        <w:t>Bachelor’s degree, preferred to be in Communications, Marketing, Public Relations, or a related field</w:t>
      </w:r>
    </w:p>
    <w:p w14:paraId="7EBE2A13" w14:textId="77777777" w:rsidR="00F730B6" w:rsidRPr="00F730B6" w:rsidRDefault="00F730B6" w:rsidP="00F730B6">
      <w:pPr>
        <w:numPr>
          <w:ilvl w:val="0"/>
          <w:numId w:val="1"/>
        </w:numPr>
        <w:rPr>
          <w:rFonts w:ascii="Arial" w:hAnsi="Arial" w:cs="Arial"/>
        </w:rPr>
      </w:pPr>
      <w:r w:rsidRPr="00F730B6">
        <w:rPr>
          <w:rFonts w:ascii="Arial" w:hAnsi="Arial" w:cs="Arial"/>
        </w:rPr>
        <w:t>Minimum of 3 years of experience in a marketing or communications role</w:t>
      </w:r>
    </w:p>
    <w:p w14:paraId="606112CA" w14:textId="77777777" w:rsidR="00F730B6" w:rsidRPr="00F730B6" w:rsidRDefault="00F730B6" w:rsidP="00F730B6">
      <w:pPr>
        <w:numPr>
          <w:ilvl w:val="0"/>
          <w:numId w:val="1"/>
        </w:numPr>
        <w:rPr>
          <w:rFonts w:ascii="Arial" w:hAnsi="Arial" w:cs="Arial"/>
        </w:rPr>
      </w:pPr>
      <w:r w:rsidRPr="00F730B6">
        <w:rPr>
          <w:rFonts w:ascii="Arial" w:hAnsi="Arial" w:cs="Arial"/>
        </w:rPr>
        <w:t>Exceptional written and verbal communication skills, including editing and proofreading</w:t>
      </w:r>
    </w:p>
    <w:p w14:paraId="071AA661" w14:textId="77777777" w:rsidR="00F730B6" w:rsidRPr="00F730B6" w:rsidRDefault="00F730B6" w:rsidP="00F730B6">
      <w:pPr>
        <w:numPr>
          <w:ilvl w:val="0"/>
          <w:numId w:val="1"/>
        </w:numPr>
        <w:rPr>
          <w:rFonts w:ascii="Arial" w:hAnsi="Arial" w:cs="Arial"/>
        </w:rPr>
      </w:pPr>
      <w:r w:rsidRPr="00F730B6">
        <w:rPr>
          <w:rFonts w:ascii="Arial" w:hAnsi="Arial" w:cs="Arial"/>
        </w:rPr>
        <w:t>Proficiency with digital marketing tools and platforms, including email marketing, website CMS (WordPress preferred), and social media management</w:t>
      </w:r>
    </w:p>
    <w:p w14:paraId="246D864C" w14:textId="77777777" w:rsidR="00F730B6" w:rsidRPr="00F730B6" w:rsidRDefault="00F730B6" w:rsidP="00F730B6">
      <w:pPr>
        <w:numPr>
          <w:ilvl w:val="0"/>
          <w:numId w:val="1"/>
        </w:numPr>
        <w:rPr>
          <w:rFonts w:ascii="Arial" w:hAnsi="Arial" w:cs="Arial"/>
        </w:rPr>
      </w:pPr>
      <w:r w:rsidRPr="00F730B6">
        <w:rPr>
          <w:rFonts w:ascii="Arial" w:hAnsi="Arial" w:cs="Arial"/>
        </w:rPr>
        <w:t>Experience with graphic design tools such as Canva, Adobe Creative Suite, or similar</w:t>
      </w:r>
    </w:p>
    <w:p w14:paraId="18C5C7C9" w14:textId="77777777" w:rsidR="00F730B6" w:rsidRPr="00F730B6" w:rsidRDefault="00F730B6" w:rsidP="00F730B6">
      <w:pPr>
        <w:numPr>
          <w:ilvl w:val="0"/>
          <w:numId w:val="1"/>
        </w:numPr>
        <w:rPr>
          <w:rFonts w:ascii="Arial" w:hAnsi="Arial" w:cs="Arial"/>
        </w:rPr>
      </w:pPr>
      <w:r w:rsidRPr="00F730B6">
        <w:rPr>
          <w:rFonts w:ascii="Arial" w:hAnsi="Arial" w:cs="Arial"/>
        </w:rPr>
        <w:t>Ability to manage multiple projects and deadlines with strong attention to detail</w:t>
      </w:r>
    </w:p>
    <w:p w14:paraId="768E2A01" w14:textId="77777777" w:rsidR="00F730B6" w:rsidRPr="00F730B6" w:rsidRDefault="00F730B6" w:rsidP="00F730B6">
      <w:pPr>
        <w:numPr>
          <w:ilvl w:val="0"/>
          <w:numId w:val="1"/>
        </w:numPr>
        <w:rPr>
          <w:rFonts w:ascii="Arial" w:hAnsi="Arial" w:cs="Arial"/>
        </w:rPr>
      </w:pPr>
      <w:r w:rsidRPr="00F730B6">
        <w:rPr>
          <w:rFonts w:ascii="Arial" w:hAnsi="Arial" w:cs="Arial"/>
        </w:rPr>
        <w:t>Experience working in the nonprofit sector is a plus</w:t>
      </w:r>
    </w:p>
    <w:p w14:paraId="46EE6D36" w14:textId="77777777" w:rsidR="00F730B6" w:rsidRPr="00F730B6" w:rsidRDefault="00F730B6" w:rsidP="00F730B6">
      <w:pPr>
        <w:numPr>
          <w:ilvl w:val="0"/>
          <w:numId w:val="1"/>
        </w:numPr>
        <w:rPr>
          <w:rFonts w:ascii="Arial" w:hAnsi="Arial" w:cs="Arial"/>
        </w:rPr>
      </w:pPr>
      <w:r w:rsidRPr="00F730B6">
        <w:rPr>
          <w:rFonts w:ascii="Arial" w:hAnsi="Arial" w:cs="Arial"/>
        </w:rPr>
        <w:t>Strong understanding of brand consistency and audience engagement</w:t>
      </w:r>
    </w:p>
    <w:p w14:paraId="43E08C68" w14:textId="77777777" w:rsidR="00F730B6" w:rsidRPr="00F730B6" w:rsidRDefault="00000000" w:rsidP="00F730B6">
      <w:pPr>
        <w:rPr>
          <w:rFonts w:ascii="Arial" w:hAnsi="Arial" w:cs="Arial"/>
        </w:rPr>
      </w:pPr>
      <w:r>
        <w:rPr>
          <w:rFonts w:ascii="Arial" w:hAnsi="Arial" w:cs="Arial"/>
        </w:rPr>
        <w:pict w14:anchorId="1A16FC60">
          <v:rect id="_x0000_i1028" style="width:0;height:1.5pt" o:hralign="center" o:hrstd="t" o:hr="t" fillcolor="#a0a0a0" stroked="f"/>
        </w:pict>
      </w:r>
    </w:p>
    <w:p w14:paraId="187738D1" w14:textId="77777777" w:rsidR="00F730B6" w:rsidRPr="00F730B6" w:rsidRDefault="00F730B6" w:rsidP="00F730B6">
      <w:pPr>
        <w:rPr>
          <w:rFonts w:ascii="Arial" w:hAnsi="Arial" w:cs="Arial"/>
          <w:b/>
          <w:bCs/>
        </w:rPr>
      </w:pPr>
      <w:r w:rsidRPr="00F730B6">
        <w:rPr>
          <w:rFonts w:ascii="Arial" w:hAnsi="Arial" w:cs="Arial"/>
          <w:b/>
          <w:bCs/>
        </w:rPr>
        <w:t>TOP BENEFITS</w:t>
      </w:r>
    </w:p>
    <w:p w14:paraId="30CB64E5" w14:textId="77777777" w:rsidR="00F730B6" w:rsidRPr="00F730B6" w:rsidRDefault="00F730B6" w:rsidP="00F730B6">
      <w:pPr>
        <w:rPr>
          <w:rFonts w:ascii="Arial" w:hAnsi="Arial" w:cs="Arial"/>
        </w:rPr>
      </w:pPr>
      <w:r w:rsidRPr="00F730B6">
        <w:rPr>
          <w:rFonts w:ascii="Arial" w:hAnsi="Arial" w:cs="Arial"/>
        </w:rPr>
        <w:t>As a team member at Ohio State Bar Foundation, you’ll enjoy:</w:t>
      </w:r>
    </w:p>
    <w:p w14:paraId="05EA7D29" w14:textId="77777777" w:rsidR="00F730B6" w:rsidRPr="00F730B6" w:rsidRDefault="00F730B6" w:rsidP="00F730B6">
      <w:pPr>
        <w:numPr>
          <w:ilvl w:val="0"/>
          <w:numId w:val="2"/>
        </w:numPr>
        <w:rPr>
          <w:rFonts w:ascii="Arial" w:hAnsi="Arial" w:cs="Arial"/>
        </w:rPr>
      </w:pPr>
      <w:r w:rsidRPr="00F730B6">
        <w:rPr>
          <w:rFonts w:ascii="Arial" w:hAnsi="Arial" w:cs="Arial"/>
        </w:rPr>
        <w:t>Hybrid workplace model</w:t>
      </w:r>
    </w:p>
    <w:p w14:paraId="0FD04AD1" w14:textId="77777777" w:rsidR="00F730B6" w:rsidRPr="00F730B6" w:rsidRDefault="00F730B6" w:rsidP="00F730B6">
      <w:pPr>
        <w:numPr>
          <w:ilvl w:val="0"/>
          <w:numId w:val="2"/>
        </w:numPr>
        <w:rPr>
          <w:rFonts w:ascii="Arial" w:hAnsi="Arial" w:cs="Arial"/>
        </w:rPr>
      </w:pPr>
      <w:r w:rsidRPr="00F730B6">
        <w:rPr>
          <w:rFonts w:ascii="Arial" w:hAnsi="Arial" w:cs="Arial"/>
        </w:rPr>
        <w:t>Comprehensive benefits package (includes an annual HSA deposit and HRA reimbursement equivalent to employee’s health plan deductible)</w:t>
      </w:r>
    </w:p>
    <w:p w14:paraId="44D2DAE3" w14:textId="77777777" w:rsidR="00F730B6" w:rsidRPr="00F730B6" w:rsidRDefault="00F730B6" w:rsidP="00F730B6">
      <w:pPr>
        <w:numPr>
          <w:ilvl w:val="0"/>
          <w:numId w:val="2"/>
        </w:numPr>
        <w:rPr>
          <w:rFonts w:ascii="Arial" w:hAnsi="Arial" w:cs="Arial"/>
        </w:rPr>
      </w:pPr>
      <w:r w:rsidRPr="00F730B6">
        <w:rPr>
          <w:rFonts w:ascii="Arial" w:hAnsi="Arial" w:cs="Arial"/>
        </w:rPr>
        <w:t>28 PTO days, 2 Floating Holidays and 10 federal holidays off</w:t>
      </w:r>
    </w:p>
    <w:p w14:paraId="682421AF" w14:textId="77777777" w:rsidR="00F730B6" w:rsidRPr="00F730B6" w:rsidRDefault="00F730B6" w:rsidP="00F730B6">
      <w:pPr>
        <w:numPr>
          <w:ilvl w:val="0"/>
          <w:numId w:val="2"/>
        </w:numPr>
        <w:rPr>
          <w:rFonts w:ascii="Arial" w:hAnsi="Arial" w:cs="Arial"/>
        </w:rPr>
      </w:pPr>
      <w:r w:rsidRPr="00F730B6">
        <w:rPr>
          <w:rFonts w:ascii="Arial" w:hAnsi="Arial" w:cs="Arial"/>
        </w:rPr>
        <w:t>401(k) Plan</w:t>
      </w:r>
    </w:p>
    <w:p w14:paraId="4D2D3401" w14:textId="77777777" w:rsidR="00F730B6" w:rsidRPr="00F730B6" w:rsidRDefault="00000000" w:rsidP="00F730B6">
      <w:pPr>
        <w:rPr>
          <w:rFonts w:ascii="Arial" w:hAnsi="Arial" w:cs="Arial"/>
        </w:rPr>
      </w:pPr>
      <w:r>
        <w:rPr>
          <w:rFonts w:ascii="Arial" w:hAnsi="Arial" w:cs="Arial"/>
        </w:rPr>
        <w:pict w14:anchorId="7EDCAFFC">
          <v:rect id="_x0000_i1029" style="width:0;height:1.5pt" o:hralign="center" o:hrstd="t" o:hr="t" fillcolor="#a0a0a0" stroked="f"/>
        </w:pict>
      </w:r>
    </w:p>
    <w:p w14:paraId="5A30E6C0" w14:textId="77777777" w:rsidR="00F730B6" w:rsidRPr="00F730B6" w:rsidRDefault="00F730B6" w:rsidP="00F730B6">
      <w:pPr>
        <w:rPr>
          <w:rFonts w:ascii="Arial" w:hAnsi="Arial" w:cs="Arial"/>
          <w:b/>
          <w:bCs/>
        </w:rPr>
      </w:pPr>
      <w:r w:rsidRPr="00F730B6">
        <w:rPr>
          <w:rFonts w:ascii="Arial" w:hAnsi="Arial" w:cs="Arial"/>
          <w:b/>
          <w:bCs/>
        </w:rPr>
        <w:t>TO APPLY</w:t>
      </w:r>
    </w:p>
    <w:p w14:paraId="21112C2B" w14:textId="24F5FCEC" w:rsidR="00F730B6" w:rsidRPr="00F730B6" w:rsidRDefault="00F730B6" w:rsidP="00F730B6">
      <w:pPr>
        <w:rPr>
          <w:rFonts w:ascii="Arial" w:hAnsi="Arial" w:cs="Arial"/>
        </w:rPr>
      </w:pPr>
      <w:r w:rsidRPr="00F730B6">
        <w:rPr>
          <w:rFonts w:ascii="Arial" w:hAnsi="Arial" w:cs="Arial"/>
        </w:rPr>
        <w:t xml:space="preserve">Please submit a resume and cover letter to Michele Mitchell, Chief of Staff, at </w:t>
      </w:r>
      <w:hyperlink r:id="rId6" w:history="1">
        <w:r w:rsidR="00D84F1D" w:rsidRPr="00F730B6">
          <w:rPr>
            <w:rStyle w:val="Hyperlink"/>
            <w:rFonts w:ascii="Arial" w:hAnsi="Arial" w:cs="Arial"/>
            <w:b/>
            <w:bCs/>
          </w:rPr>
          <w:t>mmitchell@osbf.org</w:t>
        </w:r>
      </w:hyperlink>
      <w:r w:rsidR="00D84F1D">
        <w:rPr>
          <w:rFonts w:ascii="Arial" w:hAnsi="Arial" w:cs="Arial"/>
          <w:b/>
          <w:bCs/>
        </w:rPr>
        <w:t xml:space="preserve">. </w:t>
      </w:r>
    </w:p>
    <w:p w14:paraId="03D49027" w14:textId="77777777" w:rsidR="00F730B6" w:rsidRPr="00F730B6" w:rsidRDefault="00F730B6">
      <w:pPr>
        <w:rPr>
          <w:rFonts w:ascii="Arial" w:hAnsi="Arial" w:cs="Arial"/>
        </w:rPr>
      </w:pPr>
    </w:p>
    <w:sectPr w:rsidR="00F730B6" w:rsidRPr="00F73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E2E86"/>
    <w:multiLevelType w:val="multilevel"/>
    <w:tmpl w:val="1D0A4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326C8F"/>
    <w:multiLevelType w:val="multilevel"/>
    <w:tmpl w:val="D42C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91412">
    <w:abstractNumId w:val="0"/>
  </w:num>
  <w:num w:numId="2" w16cid:durableId="1329401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0B6"/>
    <w:rsid w:val="0001289E"/>
    <w:rsid w:val="000649D4"/>
    <w:rsid w:val="000675B8"/>
    <w:rsid w:val="0015078F"/>
    <w:rsid w:val="001D0F94"/>
    <w:rsid w:val="004716EE"/>
    <w:rsid w:val="00492C19"/>
    <w:rsid w:val="004A6C18"/>
    <w:rsid w:val="004F3460"/>
    <w:rsid w:val="005460BF"/>
    <w:rsid w:val="005C1922"/>
    <w:rsid w:val="006F2715"/>
    <w:rsid w:val="00796C50"/>
    <w:rsid w:val="007B0190"/>
    <w:rsid w:val="008B5E8E"/>
    <w:rsid w:val="009E593B"/>
    <w:rsid w:val="009E6C67"/>
    <w:rsid w:val="00A564C0"/>
    <w:rsid w:val="00AD1AB6"/>
    <w:rsid w:val="00AD2C48"/>
    <w:rsid w:val="00AF21B7"/>
    <w:rsid w:val="00B06214"/>
    <w:rsid w:val="00B23960"/>
    <w:rsid w:val="00B94192"/>
    <w:rsid w:val="00BE56CC"/>
    <w:rsid w:val="00D84F1D"/>
    <w:rsid w:val="00DB42B6"/>
    <w:rsid w:val="00DC2413"/>
    <w:rsid w:val="00E841DA"/>
    <w:rsid w:val="00F73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87C63"/>
  <w15:chartTrackingRefBased/>
  <w15:docId w15:val="{C5CB07E5-D515-4B7B-B3B3-88EB0BA6A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0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0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0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0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0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0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0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0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0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0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0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0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0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0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0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0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0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0B6"/>
    <w:rPr>
      <w:rFonts w:eastAsiaTheme="majorEastAsia" w:cstheme="majorBidi"/>
      <w:color w:val="272727" w:themeColor="text1" w:themeTint="D8"/>
    </w:rPr>
  </w:style>
  <w:style w:type="paragraph" w:styleId="Title">
    <w:name w:val="Title"/>
    <w:basedOn w:val="Normal"/>
    <w:next w:val="Normal"/>
    <w:link w:val="TitleChar"/>
    <w:uiPriority w:val="10"/>
    <w:qFormat/>
    <w:rsid w:val="00F73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0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0B6"/>
    <w:pPr>
      <w:spacing w:before="160"/>
      <w:jc w:val="center"/>
    </w:pPr>
    <w:rPr>
      <w:i/>
      <w:iCs/>
      <w:color w:val="404040" w:themeColor="text1" w:themeTint="BF"/>
    </w:rPr>
  </w:style>
  <w:style w:type="character" w:customStyle="1" w:styleId="QuoteChar">
    <w:name w:val="Quote Char"/>
    <w:basedOn w:val="DefaultParagraphFont"/>
    <w:link w:val="Quote"/>
    <w:uiPriority w:val="29"/>
    <w:rsid w:val="00F730B6"/>
    <w:rPr>
      <w:i/>
      <w:iCs/>
      <w:color w:val="404040" w:themeColor="text1" w:themeTint="BF"/>
    </w:rPr>
  </w:style>
  <w:style w:type="paragraph" w:styleId="ListParagraph">
    <w:name w:val="List Paragraph"/>
    <w:basedOn w:val="Normal"/>
    <w:uiPriority w:val="34"/>
    <w:qFormat/>
    <w:rsid w:val="00F730B6"/>
    <w:pPr>
      <w:ind w:left="720"/>
      <w:contextualSpacing/>
    </w:pPr>
  </w:style>
  <w:style w:type="character" w:styleId="IntenseEmphasis">
    <w:name w:val="Intense Emphasis"/>
    <w:basedOn w:val="DefaultParagraphFont"/>
    <w:uiPriority w:val="21"/>
    <w:qFormat/>
    <w:rsid w:val="00F730B6"/>
    <w:rPr>
      <w:i/>
      <w:iCs/>
      <w:color w:val="0F4761" w:themeColor="accent1" w:themeShade="BF"/>
    </w:rPr>
  </w:style>
  <w:style w:type="paragraph" w:styleId="IntenseQuote">
    <w:name w:val="Intense Quote"/>
    <w:basedOn w:val="Normal"/>
    <w:next w:val="Normal"/>
    <w:link w:val="IntenseQuoteChar"/>
    <w:uiPriority w:val="30"/>
    <w:qFormat/>
    <w:rsid w:val="00F730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0B6"/>
    <w:rPr>
      <w:i/>
      <w:iCs/>
      <w:color w:val="0F4761" w:themeColor="accent1" w:themeShade="BF"/>
    </w:rPr>
  </w:style>
  <w:style w:type="character" w:styleId="IntenseReference">
    <w:name w:val="Intense Reference"/>
    <w:basedOn w:val="DefaultParagraphFont"/>
    <w:uiPriority w:val="32"/>
    <w:qFormat/>
    <w:rsid w:val="00F730B6"/>
    <w:rPr>
      <w:b/>
      <w:bCs/>
      <w:smallCaps/>
      <w:color w:val="0F4761" w:themeColor="accent1" w:themeShade="BF"/>
      <w:spacing w:val="5"/>
    </w:rPr>
  </w:style>
  <w:style w:type="character" w:styleId="Hyperlink">
    <w:name w:val="Hyperlink"/>
    <w:basedOn w:val="DefaultParagraphFont"/>
    <w:uiPriority w:val="99"/>
    <w:unhideWhenUsed/>
    <w:rsid w:val="00D84F1D"/>
    <w:rPr>
      <w:color w:val="467886" w:themeColor="hyperlink"/>
      <w:u w:val="single"/>
    </w:rPr>
  </w:style>
  <w:style w:type="character" w:styleId="UnresolvedMention">
    <w:name w:val="Unresolved Mention"/>
    <w:basedOn w:val="DefaultParagraphFont"/>
    <w:uiPriority w:val="99"/>
    <w:semiHidden/>
    <w:unhideWhenUsed/>
    <w:rsid w:val="00D84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mitchell@osbf.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2334</Characters>
  <Application>Microsoft Office Word</Application>
  <DocSecurity>0</DocSecurity>
  <Lines>19</Lines>
  <Paragraphs>5</Paragraphs>
  <ScaleCrop>false</ScaleCrop>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Mitchell</dc:creator>
  <cp:keywords/>
  <dc:description/>
  <cp:lastModifiedBy>Danika Stahl</cp:lastModifiedBy>
  <cp:revision>2</cp:revision>
  <dcterms:created xsi:type="dcterms:W3CDTF">2026-08-05T18:13:00Z</dcterms:created>
  <dcterms:modified xsi:type="dcterms:W3CDTF">2026-08-05T18:13:00Z</dcterms:modified>
</cp:coreProperties>
</file>