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0EB09" w14:textId="6CC8AC4B" w:rsidR="008613CA" w:rsidRDefault="00130CE4" w:rsidP="00CF1F5D">
      <w:pPr>
        <w:pStyle w:val="NormalWeb"/>
        <w:spacing w:after="600" w:afterAutospacing="0"/>
      </w:pPr>
      <w:r w:rsidRPr="00130CE4">
        <w:rPr>
          <w:noProof/>
        </w:rPr>
        <w:drawing>
          <wp:anchor distT="0" distB="0" distL="114300" distR="114300" simplePos="0" relativeHeight="251659264" behindDoc="1" locked="0" layoutInCell="1" allowOverlap="1" wp14:anchorId="51D2A42D" wp14:editId="52FC1A21">
            <wp:simplePos x="457200" y="182880"/>
            <wp:positionH relativeFrom="margin">
              <wp:align>center</wp:align>
            </wp:positionH>
            <wp:positionV relativeFrom="margin">
              <wp:align>top</wp:align>
            </wp:positionV>
            <wp:extent cx="4359910" cy="778510"/>
            <wp:effectExtent l="0" t="0" r="0" b="0"/>
            <wp:wrapSquare wrapText="bothSides"/>
            <wp:docPr id="8416423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4234" name="Picture 1" descr="A blue text on a black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9910" cy="778510"/>
                    </a:xfrm>
                    <a:prstGeom prst="rect">
                      <a:avLst/>
                    </a:prstGeom>
                    <a:noFill/>
                    <a:ln>
                      <a:noFill/>
                    </a:ln>
                  </pic:spPr>
                </pic:pic>
              </a:graphicData>
            </a:graphic>
          </wp:anchor>
        </w:drawing>
      </w:r>
    </w:p>
    <w:p w14:paraId="5269BC12" w14:textId="6986A7EA" w:rsidR="000203F9" w:rsidRDefault="005750EC" w:rsidP="00CF1F5D">
      <w:pPr>
        <w:pStyle w:val="NormalWeb"/>
        <w:spacing w:after="600" w:afterAutospacing="0"/>
      </w:pPr>
      <w:r>
        <w:rPr>
          <w:noProof/>
          <w14:ligatures w14:val="standardContextual"/>
        </w:rPr>
        <mc:AlternateContent>
          <mc:Choice Requires="wps">
            <w:drawing>
              <wp:anchor distT="0" distB="0" distL="114300" distR="114300" simplePos="0" relativeHeight="251658240" behindDoc="0" locked="0" layoutInCell="1" allowOverlap="1" wp14:anchorId="5D84B229" wp14:editId="6DE4A0C9">
                <wp:simplePos x="0" y="0"/>
                <wp:positionH relativeFrom="margin">
                  <wp:align>center</wp:align>
                </wp:positionH>
                <wp:positionV relativeFrom="paragraph">
                  <wp:posOffset>492125</wp:posOffset>
                </wp:positionV>
                <wp:extent cx="5036820" cy="662940"/>
                <wp:effectExtent l="0" t="0" r="0" b="3810"/>
                <wp:wrapNone/>
                <wp:docPr id="1492737069" name="Text Box 1"/>
                <wp:cNvGraphicFramePr/>
                <a:graphic xmlns:a="http://schemas.openxmlformats.org/drawingml/2006/main">
                  <a:graphicData uri="http://schemas.microsoft.com/office/word/2010/wordprocessingShape">
                    <wps:wsp>
                      <wps:cNvSpPr txBox="1"/>
                      <wps:spPr>
                        <a:xfrm>
                          <a:off x="0" y="0"/>
                          <a:ext cx="5036820" cy="662940"/>
                        </a:xfrm>
                        <a:prstGeom prst="rect">
                          <a:avLst/>
                        </a:prstGeom>
                        <a:solidFill>
                          <a:schemeClr val="lt1"/>
                        </a:solidFill>
                        <a:ln w="6350">
                          <a:noFill/>
                        </a:ln>
                      </wps:spPr>
                      <wps:txbx>
                        <w:txbxContent>
                          <w:p w14:paraId="1F4A9999" w14:textId="0D9282E1" w:rsidR="00C4738B" w:rsidRPr="00486EE7" w:rsidRDefault="00B11CAD" w:rsidP="005750EC">
                            <w:pPr>
                              <w:jc w:val="center"/>
                              <w:rPr>
                                <w:sz w:val="60"/>
                                <w:szCs w:val="60"/>
                              </w:rPr>
                            </w:pPr>
                            <w:r w:rsidRPr="00013A73">
                              <w:rPr>
                                <w:rStyle w:val="Heading1Char"/>
                                <w:rFonts w:asciiTheme="minorHAnsi" w:hAnsiTheme="minorHAnsi" w:cstheme="minorHAnsi"/>
                                <w:b/>
                                <w:bCs/>
                                <w:color w:val="1F3864" w:themeColor="accent1" w:themeShade="80"/>
                                <w:sz w:val="60"/>
                                <w:szCs w:val="60"/>
                              </w:rPr>
                              <w:t xml:space="preserve">GRANT </w:t>
                            </w:r>
                            <w:r w:rsidR="000203F9">
                              <w:rPr>
                                <w:rStyle w:val="Heading1Char"/>
                                <w:rFonts w:asciiTheme="minorHAnsi" w:hAnsiTheme="minorHAnsi" w:cstheme="minorHAnsi"/>
                                <w:b/>
                                <w:bCs/>
                                <w:color w:val="1F3864" w:themeColor="accent1" w:themeShade="80"/>
                                <w:sz w:val="60"/>
                                <w:szCs w:val="60"/>
                              </w:rPr>
                              <w:t>EVALUATION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4B229" id="_x0000_t202" coordsize="21600,21600" o:spt="202" path="m,l,21600r21600,l21600,xe">
                <v:stroke joinstyle="miter"/>
                <v:path gradientshapeok="t" o:connecttype="rect"/>
              </v:shapetype>
              <v:shape id="Text Box 1" o:spid="_x0000_s1026" type="#_x0000_t202" style="position:absolute;margin-left:0;margin-top:38.75pt;width:396.6pt;height:52.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" fillcolor="white [3201]" stroked="f" strokeweight=".5pt">
                <v:textbox>
                  <w:txbxContent>
                    <w:p w14:paraId="1F4A9999" w14:textId="0D9282E1" w:rsidR="00C4738B" w:rsidRPr="00486EE7" w:rsidRDefault="00B11CAD" w:rsidP="005750EC">
                      <w:pPr>
                        <w:jc w:val="center"/>
                        <w:rPr>
                          <w:sz w:val="60"/>
                          <w:szCs w:val="60"/>
                        </w:rPr>
                      </w:pPr>
                      <w:r w:rsidRPr="00013A73">
                        <w:rPr>
                          <w:rStyle w:val="Heading1Char"/>
                          <w:rFonts w:asciiTheme="minorHAnsi" w:hAnsiTheme="minorHAnsi" w:cstheme="minorHAnsi"/>
                          <w:b/>
                          <w:bCs/>
                          <w:color w:val="1F3864" w:themeColor="accent1" w:themeShade="80"/>
                          <w:sz w:val="60"/>
                          <w:szCs w:val="60"/>
                        </w:rPr>
                        <w:t xml:space="preserve">GRANT </w:t>
                      </w:r>
                      <w:r w:rsidR="000203F9">
                        <w:rPr>
                          <w:rStyle w:val="Heading1Char"/>
                          <w:rFonts w:asciiTheme="minorHAnsi" w:hAnsiTheme="minorHAnsi" w:cstheme="minorHAnsi"/>
                          <w:b/>
                          <w:bCs/>
                          <w:color w:val="1F3864" w:themeColor="accent1" w:themeShade="80"/>
                          <w:sz w:val="60"/>
                          <w:szCs w:val="60"/>
                        </w:rPr>
                        <w:t>EVALUATION CRITERIA</w:t>
                      </w:r>
                    </w:p>
                  </w:txbxContent>
                </v:textbox>
                <w10:wrap anchorx="margin"/>
              </v:shape>
            </w:pict>
          </mc:Fallback>
        </mc:AlternateContent>
      </w:r>
    </w:p>
    <w:p w14:paraId="57A20390" w14:textId="1C7AE4C3" w:rsidR="005750EC" w:rsidRDefault="005750EC" w:rsidP="00CF1F5D">
      <w:pPr>
        <w:pStyle w:val="NormalWeb"/>
        <w:spacing w:after="600" w:afterAutospacing="0"/>
      </w:pPr>
    </w:p>
    <w:tbl>
      <w:tblPr>
        <w:tblStyle w:val="GridTable4-Accent5"/>
        <w:tblpPr w:leftFromText="180" w:rightFromText="180" w:vertAnchor="page" w:horzAnchor="margin" w:tblpY="4129"/>
        <w:tblW w:w="14485" w:type="dxa"/>
        <w:tblLook w:val="04A0" w:firstRow="1" w:lastRow="0" w:firstColumn="1" w:lastColumn="0" w:noHBand="0" w:noVBand="1"/>
      </w:tblPr>
      <w:tblGrid>
        <w:gridCol w:w="3055"/>
        <w:gridCol w:w="11430"/>
      </w:tblGrid>
      <w:tr w:rsidR="005750EC" w:rsidRPr="008613CA" w14:paraId="61ED4246" w14:textId="77777777" w:rsidTr="00575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shd w:val="clear" w:color="auto" w:fill="1F3864" w:themeFill="accent1" w:themeFillShade="80"/>
          </w:tcPr>
          <w:p w14:paraId="50A63341" w14:textId="77777777" w:rsidR="005750EC" w:rsidRPr="008613CA" w:rsidRDefault="005750EC" w:rsidP="005750EC">
            <w:pPr>
              <w:pStyle w:val="NormalWeb"/>
              <w:rPr>
                <w:sz w:val="28"/>
                <w:szCs w:val="28"/>
              </w:rPr>
            </w:pPr>
            <w:r w:rsidRPr="008613CA">
              <w:rPr>
                <w:sz w:val="28"/>
                <w:szCs w:val="28"/>
              </w:rPr>
              <w:t>Topic</w:t>
            </w:r>
          </w:p>
        </w:tc>
        <w:tc>
          <w:tcPr>
            <w:tcW w:w="11430" w:type="dxa"/>
            <w:shd w:val="clear" w:color="auto" w:fill="1F3864" w:themeFill="accent1" w:themeFillShade="80"/>
          </w:tcPr>
          <w:p w14:paraId="13092C18" w14:textId="77777777" w:rsidR="005750EC" w:rsidRPr="008613CA" w:rsidRDefault="005750EC" w:rsidP="005750EC">
            <w:pPr>
              <w:pStyle w:val="NormalWeb"/>
              <w:cnfStyle w:val="100000000000" w:firstRow="1" w:lastRow="0" w:firstColumn="0" w:lastColumn="0" w:oddVBand="0" w:evenVBand="0" w:oddHBand="0" w:evenHBand="0" w:firstRowFirstColumn="0" w:firstRowLastColumn="0" w:lastRowFirstColumn="0" w:lastRowLastColumn="0"/>
              <w:rPr>
                <w:sz w:val="28"/>
                <w:szCs w:val="28"/>
              </w:rPr>
            </w:pPr>
            <w:r w:rsidRPr="008613CA">
              <w:rPr>
                <w:sz w:val="28"/>
                <w:szCs w:val="28"/>
              </w:rPr>
              <w:t>Question</w:t>
            </w:r>
          </w:p>
        </w:tc>
      </w:tr>
      <w:tr w:rsidR="005750EC" w14:paraId="4EB5E75E" w14:textId="77777777" w:rsidTr="005750EC">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614620D" w14:textId="77777777" w:rsidR="005750EC" w:rsidRDefault="005750EC" w:rsidP="005750EC">
            <w:pPr>
              <w:pStyle w:val="NormalWeb"/>
              <w:spacing w:before="60" w:beforeAutospacing="0" w:after="60" w:afterAutospacing="0"/>
            </w:pPr>
            <w:r>
              <w:t>Mission Alignment</w:t>
            </w:r>
          </w:p>
        </w:tc>
        <w:tc>
          <w:tcPr>
            <w:tcW w:w="11430" w:type="dxa"/>
            <w:vAlign w:val="center"/>
          </w:tcPr>
          <w:p w14:paraId="370278C5" w14:textId="77777777" w:rsidR="005750EC" w:rsidRDefault="005750EC" w:rsidP="005750EC">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pPr>
            <w:r>
              <w:t>Does this application align with our mission?</w:t>
            </w:r>
          </w:p>
          <w:p w14:paraId="74DFF48E" w14:textId="77777777" w:rsidR="005750EC" w:rsidRPr="00974A30" w:rsidRDefault="005750EC" w:rsidP="005750EC">
            <w:pPr>
              <w:pStyle w:val="NormalWeb"/>
              <w:spacing w:before="60" w:beforeAutospacing="0" w:after="60" w:afterAutospacing="0"/>
              <w:ind w:left="342" w:hanging="342"/>
              <w:cnfStyle w:val="000000100000" w:firstRow="0" w:lastRow="0" w:firstColumn="0" w:lastColumn="0" w:oddVBand="0" w:evenVBand="0" w:oddHBand="1" w:evenHBand="0" w:firstRowFirstColumn="0" w:firstRowLastColumn="0" w:lastRowFirstColumn="0" w:lastRowLastColumn="0"/>
              <w:rPr>
                <w:i/>
                <w:iCs/>
              </w:rPr>
            </w:pPr>
            <w:r>
              <w:t xml:space="preserve">     </w:t>
            </w:r>
            <w:r w:rsidRPr="00974A30">
              <w:rPr>
                <w:i/>
                <w:iCs/>
              </w:rPr>
              <w:t>Promoting philanthropy and encouraging service to create a more just and equitable legal system for all Ohioans.</w:t>
            </w:r>
          </w:p>
        </w:tc>
      </w:tr>
      <w:tr w:rsidR="005750EC" w14:paraId="0CD82A96" w14:textId="77777777" w:rsidTr="005750EC">
        <w:trPr>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3379DDB0" w14:textId="77777777" w:rsidR="005750EC" w:rsidRDefault="005750EC" w:rsidP="005750EC">
            <w:pPr>
              <w:pStyle w:val="NormalWeb"/>
              <w:spacing w:before="60" w:beforeAutospacing="0" w:after="60" w:afterAutospacing="0"/>
            </w:pPr>
            <w:r>
              <w:t>Need Statement</w:t>
            </w:r>
          </w:p>
        </w:tc>
        <w:tc>
          <w:tcPr>
            <w:tcW w:w="11430" w:type="dxa"/>
            <w:vAlign w:val="center"/>
          </w:tcPr>
          <w:p w14:paraId="653A68ED" w14:textId="77777777" w:rsidR="005750EC" w:rsidRDefault="005750EC" w:rsidP="005750EC">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Does the application clearly articulate and provide compelling evidence for the need for funding? Are there existing organizations or programs that address the existing need? If so, to what extent would we be duplicating efforts?</w:t>
            </w:r>
          </w:p>
        </w:tc>
      </w:tr>
      <w:tr w:rsidR="005750EC" w14:paraId="4554E5DC" w14:textId="77777777" w:rsidTr="005750EC">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BE671D7" w14:textId="77777777" w:rsidR="005750EC" w:rsidRDefault="005750EC" w:rsidP="005750EC">
            <w:pPr>
              <w:pStyle w:val="NormalWeb"/>
              <w:spacing w:before="60" w:beforeAutospacing="0" w:after="60" w:afterAutospacing="0"/>
            </w:pPr>
            <w:r>
              <w:t>Clarity of Purpose &amp; Plan</w:t>
            </w:r>
          </w:p>
        </w:tc>
        <w:tc>
          <w:tcPr>
            <w:tcW w:w="11430" w:type="dxa"/>
            <w:vAlign w:val="center"/>
          </w:tcPr>
          <w:p w14:paraId="32AA2B89" w14:textId="77777777" w:rsidR="005750EC" w:rsidRDefault="005750EC" w:rsidP="005750EC">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pPr>
            <w:r>
              <w:t xml:space="preserve">How effectively does the application outline clear objectives, strategies, and outcomes? Does it demonstrate a comprehensive and feasible plan for achieving the stated goals? </w:t>
            </w:r>
          </w:p>
        </w:tc>
      </w:tr>
      <w:tr w:rsidR="004C2B61" w14:paraId="6E9A8B5A" w14:textId="77777777" w:rsidTr="005750EC">
        <w:trPr>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EAA7863" w14:textId="026506A9" w:rsidR="004C2B61" w:rsidRDefault="004C2B61" w:rsidP="004C2B61">
            <w:pPr>
              <w:pStyle w:val="NormalWeb"/>
              <w:spacing w:before="60" w:beforeAutospacing="0" w:after="60" w:afterAutospacing="0"/>
            </w:pPr>
            <w:r>
              <w:t>Impact</w:t>
            </w:r>
          </w:p>
        </w:tc>
        <w:tc>
          <w:tcPr>
            <w:tcW w:w="11430" w:type="dxa"/>
            <w:vAlign w:val="center"/>
          </w:tcPr>
          <w:p w14:paraId="6CD97CED" w14:textId="78BD2A87" w:rsidR="004C2B61" w:rsidRDefault="004C2B61" w:rsidP="004C2B61">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To what extent does the application indicate impact? Is there a plan to evaluate and assess qualitative and quantitative outcomes?</w:t>
            </w:r>
          </w:p>
        </w:tc>
      </w:tr>
      <w:tr w:rsidR="004C2B61" w14:paraId="50784642" w14:textId="77777777" w:rsidTr="005750EC">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65030083" w14:textId="77777777" w:rsidR="004C2B61" w:rsidRDefault="004C2B61" w:rsidP="004C2B61">
            <w:pPr>
              <w:pStyle w:val="NormalWeb"/>
              <w:spacing w:before="60" w:beforeAutospacing="0" w:after="60" w:afterAutospacing="0"/>
            </w:pPr>
            <w:r>
              <w:t>Organizational Capacity &amp; Readiness</w:t>
            </w:r>
          </w:p>
        </w:tc>
        <w:tc>
          <w:tcPr>
            <w:tcW w:w="11430" w:type="dxa"/>
            <w:vAlign w:val="center"/>
          </w:tcPr>
          <w:p w14:paraId="3F378864" w14:textId="77777777" w:rsidR="004C2B61" w:rsidRDefault="004C2B61" w:rsidP="004C2B61">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pPr>
            <w:r>
              <w:t xml:space="preserve">To what extent does the grant application demonstrate the applicant’s relevant experience, capacity, and qualifications to achieve the intended outcome(s)? </w:t>
            </w:r>
          </w:p>
        </w:tc>
      </w:tr>
      <w:tr w:rsidR="00DA0BC0" w14:paraId="0DF03EF2" w14:textId="77777777" w:rsidTr="005750EC">
        <w:trPr>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1D1541BB" w14:textId="5C09413C" w:rsidR="00DA0BC0" w:rsidRDefault="00DA0BC0" w:rsidP="00DA0BC0">
            <w:pPr>
              <w:pStyle w:val="NormalWeb"/>
              <w:spacing w:before="60" w:beforeAutospacing="0" w:after="60" w:afterAutospacing="0"/>
            </w:pPr>
            <w:r>
              <w:t>Equity &amp; Inclusion</w:t>
            </w:r>
          </w:p>
        </w:tc>
        <w:tc>
          <w:tcPr>
            <w:tcW w:w="11430" w:type="dxa"/>
            <w:vAlign w:val="center"/>
          </w:tcPr>
          <w:p w14:paraId="53877069" w14:textId="6A18924E" w:rsidR="00DA0BC0" w:rsidRDefault="00DA0BC0" w:rsidP="00DA0BC0">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How effectively does this application address the needs of underserved, vulnerable, and/or marginalized groups?</w:t>
            </w:r>
          </w:p>
        </w:tc>
      </w:tr>
      <w:tr w:rsidR="00DA0BC0" w14:paraId="156C1503" w14:textId="77777777" w:rsidTr="005750EC">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9A0927B" w14:textId="67893607" w:rsidR="00DA0BC0" w:rsidRDefault="00DA0BC0" w:rsidP="00DA0BC0">
            <w:pPr>
              <w:pStyle w:val="NormalWeb"/>
              <w:spacing w:before="60" w:beforeAutospacing="0" w:after="60" w:afterAutospacing="0"/>
            </w:pPr>
            <w:r>
              <w:t>Sustainable &amp; Replicable</w:t>
            </w:r>
          </w:p>
        </w:tc>
        <w:tc>
          <w:tcPr>
            <w:tcW w:w="11430" w:type="dxa"/>
            <w:vAlign w:val="center"/>
          </w:tcPr>
          <w:p w14:paraId="20206269" w14:textId="15EAA68D" w:rsidR="00DA0BC0" w:rsidRDefault="00DA0BC0" w:rsidP="00DA0BC0">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pPr>
            <w:r>
              <w:t>To what extent does the application demonstrate a clear and feasible plan for sustainability beyond the grant period?  To what extent can any successful outcomes be replicated across the state?</w:t>
            </w:r>
          </w:p>
        </w:tc>
      </w:tr>
      <w:tr w:rsidR="00DA0BC0" w14:paraId="7EBAE056" w14:textId="77777777" w:rsidTr="005750EC">
        <w:trPr>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312C3B54" w14:textId="77777777" w:rsidR="00DA0BC0" w:rsidRDefault="00DA0BC0" w:rsidP="00DA0BC0">
            <w:pPr>
              <w:pStyle w:val="NormalWeb"/>
              <w:spacing w:before="60" w:beforeAutospacing="0" w:after="60" w:afterAutospacing="0"/>
            </w:pPr>
            <w:r>
              <w:t>Budget</w:t>
            </w:r>
          </w:p>
        </w:tc>
        <w:tc>
          <w:tcPr>
            <w:tcW w:w="11430" w:type="dxa"/>
            <w:vAlign w:val="center"/>
          </w:tcPr>
          <w:p w14:paraId="08ECC7D5" w14:textId="77777777" w:rsidR="00DA0BC0" w:rsidRDefault="00DA0BC0" w:rsidP="00DA0BC0">
            <w:pPr>
              <w:pStyle w:val="NormalWeb"/>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 xml:space="preserve">Is the budget aligned with the proposed activities and intended outcomes? Does the budget demonstrate efficient resource allocation and financial feasibility? </w:t>
            </w:r>
          </w:p>
        </w:tc>
      </w:tr>
      <w:tr w:rsidR="00DA0BC0" w14:paraId="3EEAC93B" w14:textId="77777777" w:rsidTr="005750EC">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98F6B0A" w14:textId="44E64A63" w:rsidR="00DA0BC0" w:rsidRDefault="00DA0BC0" w:rsidP="00DA0BC0">
            <w:pPr>
              <w:pStyle w:val="NormalWeb"/>
              <w:spacing w:before="60" w:beforeAutospacing="0" w:after="60" w:afterAutospacing="0"/>
            </w:pPr>
            <w:r>
              <w:t>Partnerships</w:t>
            </w:r>
          </w:p>
        </w:tc>
        <w:tc>
          <w:tcPr>
            <w:tcW w:w="11430" w:type="dxa"/>
            <w:vAlign w:val="center"/>
          </w:tcPr>
          <w:p w14:paraId="0E0A5EFD" w14:textId="6677DD0C" w:rsidR="00DA0BC0" w:rsidRDefault="00DA0BC0" w:rsidP="00DA0BC0">
            <w:pPr>
              <w:pStyle w:val="NormalWeb"/>
              <w:spacing w:before="60" w:beforeAutospacing="0" w:after="60" w:afterAutospacing="0"/>
              <w:cnfStyle w:val="000000100000" w:firstRow="0" w:lastRow="0" w:firstColumn="0" w:lastColumn="0" w:oddVBand="0" w:evenVBand="0" w:oddHBand="1" w:evenHBand="0" w:firstRowFirstColumn="0" w:firstRowLastColumn="0" w:lastRowFirstColumn="0" w:lastRowLastColumn="0"/>
            </w:pPr>
            <w:r>
              <w:t xml:space="preserve">To what extent does the application encourage collaboration, partnership, and the sharing of knowledge and/or best practices? </w:t>
            </w:r>
          </w:p>
        </w:tc>
      </w:tr>
    </w:tbl>
    <w:p w14:paraId="298C30B6" w14:textId="77777777" w:rsidR="005750EC" w:rsidRDefault="005750EC" w:rsidP="00CF1F5D">
      <w:pPr>
        <w:pStyle w:val="NormalWeb"/>
        <w:spacing w:after="600" w:afterAutospacing="0"/>
      </w:pPr>
    </w:p>
    <w:p w14:paraId="4853E7A9" w14:textId="77777777" w:rsidR="000203F9" w:rsidRDefault="000203F9" w:rsidP="00CF1F5D">
      <w:pPr>
        <w:pStyle w:val="NormalWeb"/>
        <w:spacing w:after="600" w:afterAutospacing="0"/>
      </w:pPr>
    </w:p>
    <w:sectPr w:rsidR="000203F9" w:rsidSect="005750EC">
      <w:pgSz w:w="15840" w:h="12240" w:orient="landscape"/>
      <w:pgMar w:top="115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B961D" w14:textId="77777777" w:rsidR="00816FAB" w:rsidRDefault="00816FAB" w:rsidP="00B914AF">
      <w:pPr>
        <w:spacing w:after="0" w:line="240" w:lineRule="auto"/>
      </w:pPr>
      <w:r>
        <w:separator/>
      </w:r>
    </w:p>
  </w:endnote>
  <w:endnote w:type="continuationSeparator" w:id="0">
    <w:p w14:paraId="765D756A" w14:textId="77777777" w:rsidR="00816FAB" w:rsidRDefault="00816FAB" w:rsidP="00B9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6094B" w14:textId="77777777" w:rsidR="00816FAB" w:rsidRDefault="00816FAB" w:rsidP="00B914AF">
      <w:pPr>
        <w:spacing w:after="0" w:line="240" w:lineRule="auto"/>
      </w:pPr>
      <w:r>
        <w:separator/>
      </w:r>
    </w:p>
  </w:footnote>
  <w:footnote w:type="continuationSeparator" w:id="0">
    <w:p w14:paraId="6DC5F685" w14:textId="77777777" w:rsidR="00816FAB" w:rsidRDefault="00816FAB" w:rsidP="00B914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CA"/>
    <w:rsid w:val="00013A73"/>
    <w:rsid w:val="000203F9"/>
    <w:rsid w:val="000E646D"/>
    <w:rsid w:val="000F074E"/>
    <w:rsid w:val="000F0F0E"/>
    <w:rsid w:val="00117BA1"/>
    <w:rsid w:val="00130CE4"/>
    <w:rsid w:val="00133D3F"/>
    <w:rsid w:val="00136DC0"/>
    <w:rsid w:val="00181CDC"/>
    <w:rsid w:val="001C696B"/>
    <w:rsid w:val="001E11F3"/>
    <w:rsid w:val="002411E6"/>
    <w:rsid w:val="0026786C"/>
    <w:rsid w:val="00271041"/>
    <w:rsid w:val="002E48AB"/>
    <w:rsid w:val="00313443"/>
    <w:rsid w:val="0034010E"/>
    <w:rsid w:val="003410B5"/>
    <w:rsid w:val="00392C9E"/>
    <w:rsid w:val="003D1C62"/>
    <w:rsid w:val="003E690F"/>
    <w:rsid w:val="004061BB"/>
    <w:rsid w:val="00456021"/>
    <w:rsid w:val="00486EE7"/>
    <w:rsid w:val="004A03CB"/>
    <w:rsid w:val="004C2B61"/>
    <w:rsid w:val="004D5CE1"/>
    <w:rsid w:val="004F3680"/>
    <w:rsid w:val="0053142A"/>
    <w:rsid w:val="005750EC"/>
    <w:rsid w:val="005C1E00"/>
    <w:rsid w:val="0062144A"/>
    <w:rsid w:val="006370BE"/>
    <w:rsid w:val="00685B3C"/>
    <w:rsid w:val="006A3FB2"/>
    <w:rsid w:val="006E4398"/>
    <w:rsid w:val="007476B7"/>
    <w:rsid w:val="007A5114"/>
    <w:rsid w:val="007B3854"/>
    <w:rsid w:val="007C02A9"/>
    <w:rsid w:val="007E50D8"/>
    <w:rsid w:val="00816FAB"/>
    <w:rsid w:val="00831574"/>
    <w:rsid w:val="008613CA"/>
    <w:rsid w:val="00922E38"/>
    <w:rsid w:val="00974A30"/>
    <w:rsid w:val="009F753A"/>
    <w:rsid w:val="00A52A7B"/>
    <w:rsid w:val="00A67F8C"/>
    <w:rsid w:val="00A74865"/>
    <w:rsid w:val="00AB2DC3"/>
    <w:rsid w:val="00AB5E4A"/>
    <w:rsid w:val="00AD6229"/>
    <w:rsid w:val="00B00146"/>
    <w:rsid w:val="00B11CAD"/>
    <w:rsid w:val="00B90ECB"/>
    <w:rsid w:val="00B914AF"/>
    <w:rsid w:val="00C36B85"/>
    <w:rsid w:val="00C45DF4"/>
    <w:rsid w:val="00C4738B"/>
    <w:rsid w:val="00C84741"/>
    <w:rsid w:val="00C97C05"/>
    <w:rsid w:val="00CA6C85"/>
    <w:rsid w:val="00CB4CAE"/>
    <w:rsid w:val="00CF1F5D"/>
    <w:rsid w:val="00D02745"/>
    <w:rsid w:val="00D160F0"/>
    <w:rsid w:val="00D17B6E"/>
    <w:rsid w:val="00D67695"/>
    <w:rsid w:val="00DA0BC0"/>
    <w:rsid w:val="00E14807"/>
    <w:rsid w:val="00F10187"/>
    <w:rsid w:val="00F177B3"/>
    <w:rsid w:val="00F31326"/>
    <w:rsid w:val="00F32B53"/>
    <w:rsid w:val="00F52743"/>
    <w:rsid w:val="00F9357A"/>
    <w:rsid w:val="00FF4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BEE12"/>
  <w15:chartTrackingRefBased/>
  <w15:docId w15:val="{3C1886CA-BBE4-46D3-B639-FB21A3B1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3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3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3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3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3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3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3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3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3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3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3CA"/>
    <w:rPr>
      <w:rFonts w:eastAsiaTheme="majorEastAsia" w:cstheme="majorBidi"/>
      <w:color w:val="272727" w:themeColor="text1" w:themeTint="D8"/>
    </w:rPr>
  </w:style>
  <w:style w:type="paragraph" w:styleId="Title">
    <w:name w:val="Title"/>
    <w:basedOn w:val="Normal"/>
    <w:next w:val="Normal"/>
    <w:link w:val="TitleChar"/>
    <w:uiPriority w:val="10"/>
    <w:qFormat/>
    <w:rsid w:val="00861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3CA"/>
    <w:pPr>
      <w:spacing w:before="160"/>
      <w:jc w:val="center"/>
    </w:pPr>
    <w:rPr>
      <w:i/>
      <w:iCs/>
      <w:color w:val="404040" w:themeColor="text1" w:themeTint="BF"/>
    </w:rPr>
  </w:style>
  <w:style w:type="character" w:customStyle="1" w:styleId="QuoteChar">
    <w:name w:val="Quote Char"/>
    <w:basedOn w:val="DefaultParagraphFont"/>
    <w:link w:val="Quote"/>
    <w:uiPriority w:val="29"/>
    <w:rsid w:val="008613CA"/>
    <w:rPr>
      <w:i/>
      <w:iCs/>
      <w:color w:val="404040" w:themeColor="text1" w:themeTint="BF"/>
    </w:rPr>
  </w:style>
  <w:style w:type="paragraph" w:styleId="ListParagraph">
    <w:name w:val="List Paragraph"/>
    <w:basedOn w:val="Normal"/>
    <w:uiPriority w:val="34"/>
    <w:qFormat/>
    <w:rsid w:val="008613CA"/>
    <w:pPr>
      <w:ind w:left="720"/>
      <w:contextualSpacing/>
    </w:pPr>
  </w:style>
  <w:style w:type="character" w:styleId="IntenseEmphasis">
    <w:name w:val="Intense Emphasis"/>
    <w:basedOn w:val="DefaultParagraphFont"/>
    <w:uiPriority w:val="21"/>
    <w:qFormat/>
    <w:rsid w:val="008613CA"/>
    <w:rPr>
      <w:i/>
      <w:iCs/>
      <w:color w:val="2F5496" w:themeColor="accent1" w:themeShade="BF"/>
    </w:rPr>
  </w:style>
  <w:style w:type="paragraph" w:styleId="IntenseQuote">
    <w:name w:val="Intense Quote"/>
    <w:basedOn w:val="Normal"/>
    <w:next w:val="Normal"/>
    <w:link w:val="IntenseQuoteChar"/>
    <w:uiPriority w:val="30"/>
    <w:qFormat/>
    <w:rsid w:val="008613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3CA"/>
    <w:rPr>
      <w:i/>
      <w:iCs/>
      <w:color w:val="2F5496" w:themeColor="accent1" w:themeShade="BF"/>
    </w:rPr>
  </w:style>
  <w:style w:type="character" w:styleId="IntenseReference">
    <w:name w:val="Intense Reference"/>
    <w:basedOn w:val="DefaultParagraphFont"/>
    <w:uiPriority w:val="32"/>
    <w:qFormat/>
    <w:rsid w:val="008613CA"/>
    <w:rPr>
      <w:b/>
      <w:bCs/>
      <w:smallCaps/>
      <w:color w:val="2F5496" w:themeColor="accent1" w:themeShade="BF"/>
      <w:spacing w:val="5"/>
    </w:rPr>
  </w:style>
  <w:style w:type="paragraph" w:styleId="NormalWeb">
    <w:name w:val="Normal (Web)"/>
    <w:basedOn w:val="Normal"/>
    <w:uiPriority w:val="99"/>
    <w:semiHidden/>
    <w:unhideWhenUsed/>
    <w:rsid w:val="008613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61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8613C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B914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4AF"/>
  </w:style>
  <w:style w:type="paragraph" w:styleId="Footer">
    <w:name w:val="footer"/>
    <w:basedOn w:val="Normal"/>
    <w:link w:val="FooterChar"/>
    <w:uiPriority w:val="99"/>
    <w:unhideWhenUsed/>
    <w:rsid w:val="00B914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10891">
      <w:bodyDiv w:val="1"/>
      <w:marLeft w:val="0"/>
      <w:marRight w:val="0"/>
      <w:marTop w:val="0"/>
      <w:marBottom w:val="0"/>
      <w:divBdr>
        <w:top w:val="none" w:sz="0" w:space="0" w:color="auto"/>
        <w:left w:val="none" w:sz="0" w:space="0" w:color="auto"/>
        <w:bottom w:val="none" w:sz="0" w:space="0" w:color="auto"/>
        <w:right w:val="none" w:sz="0" w:space="0" w:color="auto"/>
      </w:divBdr>
    </w:div>
    <w:div w:id="143543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31592CB03F1840B4E03E611FD5FBE2" ma:contentTypeVersion="22" ma:contentTypeDescription="Create a new document." ma:contentTypeScope="" ma:versionID="2ec4d5d057512cb0b7d2ff28d9a6e815">
  <xsd:schema xmlns:xsd="http://www.w3.org/2001/XMLSchema" xmlns:xs="http://www.w3.org/2001/XMLSchema" xmlns:p="http://schemas.microsoft.com/office/2006/metadata/properties" xmlns:ns2="14d93805-e939-4a11-b98d-8424fa0653af" xmlns:ns3="e826e15e-8c3f-4b91-a9c7-4813a8f029c9" targetNamespace="http://schemas.microsoft.com/office/2006/metadata/properties" ma:root="true" ma:fieldsID="d22d625067b20bf44fecc8e6243278be" ns2:_="" ns3:_="">
    <xsd:import namespace="14d93805-e939-4a11-b98d-8424fa0653af"/>
    <xsd:import namespace="e826e15e-8c3f-4b91-a9c7-4813a8f029c9"/>
    <xsd:element name="properties">
      <xsd:complexType>
        <xsd:sequence>
          <xsd:element name="documentManagement">
            <xsd:complexType>
              <xsd:all>
                <xsd:element ref="ns2:MigrationWizId" minOccurs="0"/>
                <xsd:element ref="ns2:MigrationWizIdPermissions" minOccurs="0"/>
                <xsd:element ref="ns2:MigrationWizIdVersion" minOccurs="0"/>
                <xsd:element ref="ns2:Notes0" minOccurs="0"/>
                <xsd:element ref="ns2:lcf76f155ced4ddcb4097134ff3c332f0"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93805-e939-4a11-b98d-8424fa0653a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Notes0" ma:index="11" nillable="true" ma:displayName="Notes" ma:description="No Notes" ma:internalName="Notes0" ma:readOnly="false">
      <xsd:simpleType>
        <xsd:restriction base="dms:Note">
          <xsd:maxLength value="255"/>
        </xsd:restriction>
      </xsd:simpleType>
    </xsd:element>
    <xsd:element name="lcf76f155ced4ddcb4097134ff3c332f0" ma:index="12" nillable="true" ma:displayName="Image Tags_0" ma:hidden="true" ma:internalName="lcf76f155ced4ddcb4097134ff3c332f0"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07be6b3-f188-4cd6-ae02-f1887c7c07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Image" ma:index="29"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26e15e-8c3f-4b91-a9c7-4813a8f029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2205d3-0659-44ca-bb93-01809837bdc4}" ma:internalName="TaxCatchAll" ma:showField="CatchAllData" ma:web="e826e15e-8c3f-4b91-a9c7-4813a8f029c9">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0 xmlns="14d93805-e939-4a11-b98d-8424fa0653af" xsi:nil="true"/>
    <MigrationWizId xmlns="14d93805-e939-4a11-b98d-8424fa0653af" xsi:nil="true"/>
    <lcf76f155ced4ddcb4097134ff3c332f xmlns="14d93805-e939-4a11-b98d-8424fa0653af">
      <Terms xmlns="http://schemas.microsoft.com/office/infopath/2007/PartnerControls"/>
    </lcf76f155ced4ddcb4097134ff3c332f>
    <MigrationWizIdPermissions xmlns="14d93805-e939-4a11-b98d-8424fa0653af" xsi:nil="true"/>
    <TaxCatchAll xmlns="e826e15e-8c3f-4b91-a9c7-4813a8f029c9" xsi:nil="true"/>
    <MigrationWizIdVersion xmlns="14d93805-e939-4a11-b98d-8424fa0653af" xsi:nil="true"/>
    <Notes0 xmlns="14d93805-e939-4a11-b98d-8424fa0653af" xsi:nil="true"/>
    <Image xmlns="14d93805-e939-4a11-b98d-8424fa0653af" xsi:nil="true"/>
  </documentManagement>
</p:properties>
</file>

<file path=customXml/itemProps1.xml><?xml version="1.0" encoding="utf-8"?>
<ds:datastoreItem xmlns:ds="http://schemas.openxmlformats.org/officeDocument/2006/customXml" ds:itemID="{B51428BE-1BDB-484A-80C3-B0B8D3AFA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93805-e939-4a11-b98d-8424fa0653af"/>
    <ds:schemaRef ds:uri="e826e15e-8c3f-4b91-a9c7-4813a8f02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1D817C-41FA-4576-933E-0AD3E9C39A2B}">
  <ds:schemaRefs>
    <ds:schemaRef ds:uri="http://schemas.openxmlformats.org/officeDocument/2006/bibliography"/>
  </ds:schemaRefs>
</ds:datastoreItem>
</file>

<file path=customXml/itemProps3.xml><?xml version="1.0" encoding="utf-8"?>
<ds:datastoreItem xmlns:ds="http://schemas.openxmlformats.org/officeDocument/2006/customXml" ds:itemID="{629F4469-F76C-4C61-B617-00236A69B11D}">
  <ds:schemaRefs>
    <ds:schemaRef ds:uri="http://schemas.microsoft.com/sharepoint/v3/contenttype/forms"/>
  </ds:schemaRefs>
</ds:datastoreItem>
</file>

<file path=customXml/itemProps4.xml><?xml version="1.0" encoding="utf-8"?>
<ds:datastoreItem xmlns:ds="http://schemas.openxmlformats.org/officeDocument/2006/customXml" ds:itemID="{1B3E6A9A-F854-4A22-A8B0-3E8E3EAEBE2E}">
  <ds:schemaRefs>
    <ds:schemaRef ds:uri="http://schemas.microsoft.com/office/2006/metadata/properties"/>
    <ds:schemaRef ds:uri="http://schemas.microsoft.com/office/infopath/2007/PartnerControls"/>
    <ds:schemaRef ds:uri="14d93805-e939-4a11-b98d-8424fa0653af"/>
    <ds:schemaRef ds:uri="e826e15e-8c3f-4b91-a9c7-4813a8f029c9"/>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Hendricks</dc:creator>
  <cp:keywords/>
  <dc:description/>
  <cp:lastModifiedBy>Michelle Hendricks</cp:lastModifiedBy>
  <cp:revision>9</cp:revision>
  <cp:lastPrinted>2025-12-16T21:41:00Z</cp:lastPrinted>
  <dcterms:created xsi:type="dcterms:W3CDTF">2026-07-14T15:54:00Z</dcterms:created>
  <dcterms:modified xsi:type="dcterms:W3CDTF">2026-07-14T16:09:00Z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0x010100C831592CB03F1840B4E03E611FD5FBE2</vt:lpwstr>
  </property>
  <property fmtid="{D5CDD505-2E9C-101B-9397-08002B2CF9AE}" pid="3" name="MediaServiceImageTags">
    <vt:lpwstr/>
  </property>
</Properties>
</file>